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3BFC" w14:textId="21BAFC32" w:rsidR="00EF06AB" w:rsidRDefault="007715FD" w:rsidP="00EF06AB">
      <w:pPr>
        <w:rPr>
          <w:b/>
          <w:bCs/>
        </w:rPr>
      </w:pPr>
      <w:r>
        <w:rPr>
          <w:b/>
          <w:bCs/>
        </w:rPr>
        <w:t>KINGDOM OF GOD</w:t>
      </w:r>
    </w:p>
    <w:tbl>
      <w:tblPr>
        <w:tblStyle w:val="TableGrid"/>
        <w:tblW w:w="14170" w:type="dxa"/>
        <w:tblLook w:val="04A0" w:firstRow="1" w:lastRow="0" w:firstColumn="1" w:lastColumn="0" w:noHBand="0" w:noVBand="1"/>
      </w:tblPr>
      <w:tblGrid>
        <w:gridCol w:w="2547"/>
        <w:gridCol w:w="2551"/>
        <w:gridCol w:w="3828"/>
        <w:gridCol w:w="5244"/>
      </w:tblGrid>
      <w:tr w:rsidR="007715FD" w14:paraId="55A3F547" w14:textId="77777777" w:rsidTr="000C5F04">
        <w:tc>
          <w:tcPr>
            <w:tcW w:w="2547" w:type="dxa"/>
            <w:tcBorders>
              <w:top w:val="single" w:sz="4" w:space="0" w:color="auto"/>
              <w:left w:val="single" w:sz="4" w:space="0" w:color="auto"/>
              <w:bottom w:val="single" w:sz="4" w:space="0" w:color="auto"/>
              <w:right w:val="single" w:sz="4" w:space="0" w:color="auto"/>
            </w:tcBorders>
            <w:hideMark/>
          </w:tcPr>
          <w:p w14:paraId="0B55A511" w14:textId="77777777" w:rsidR="007715FD" w:rsidRDefault="007715FD">
            <w:pPr>
              <w:rPr>
                <w:sz w:val="40"/>
                <w:szCs w:val="40"/>
              </w:rPr>
            </w:pPr>
            <w:r>
              <w:rPr>
                <w:sz w:val="40"/>
                <w:szCs w:val="40"/>
              </w:rPr>
              <w:t>EYFS</w:t>
            </w:r>
          </w:p>
        </w:tc>
        <w:tc>
          <w:tcPr>
            <w:tcW w:w="2551" w:type="dxa"/>
            <w:tcBorders>
              <w:top w:val="single" w:sz="4" w:space="0" w:color="auto"/>
              <w:left w:val="single" w:sz="4" w:space="0" w:color="auto"/>
              <w:bottom w:val="single" w:sz="4" w:space="0" w:color="auto"/>
              <w:right w:val="single" w:sz="4" w:space="0" w:color="auto"/>
            </w:tcBorders>
            <w:hideMark/>
          </w:tcPr>
          <w:p w14:paraId="6FAA360B" w14:textId="77777777" w:rsidR="007715FD" w:rsidRDefault="007715FD">
            <w:pPr>
              <w:rPr>
                <w:sz w:val="40"/>
                <w:szCs w:val="40"/>
              </w:rPr>
            </w:pPr>
            <w:r>
              <w:rPr>
                <w:sz w:val="40"/>
                <w:szCs w:val="40"/>
              </w:rPr>
              <w:t>KS1</w:t>
            </w:r>
          </w:p>
        </w:tc>
        <w:tc>
          <w:tcPr>
            <w:tcW w:w="3828" w:type="dxa"/>
            <w:tcBorders>
              <w:top w:val="single" w:sz="4" w:space="0" w:color="auto"/>
              <w:left w:val="single" w:sz="4" w:space="0" w:color="auto"/>
              <w:bottom w:val="single" w:sz="4" w:space="0" w:color="auto"/>
              <w:right w:val="single" w:sz="4" w:space="0" w:color="auto"/>
            </w:tcBorders>
            <w:hideMark/>
          </w:tcPr>
          <w:p w14:paraId="6FE83F07" w14:textId="77777777" w:rsidR="007715FD" w:rsidRDefault="007715FD">
            <w:pPr>
              <w:rPr>
                <w:sz w:val="40"/>
                <w:szCs w:val="40"/>
              </w:rPr>
            </w:pPr>
            <w:r>
              <w:rPr>
                <w:sz w:val="40"/>
                <w:szCs w:val="40"/>
              </w:rPr>
              <w:t>Lower KS2</w:t>
            </w:r>
          </w:p>
        </w:tc>
        <w:tc>
          <w:tcPr>
            <w:tcW w:w="5244" w:type="dxa"/>
            <w:tcBorders>
              <w:top w:val="single" w:sz="4" w:space="0" w:color="auto"/>
              <w:left w:val="single" w:sz="4" w:space="0" w:color="auto"/>
              <w:bottom w:val="single" w:sz="4" w:space="0" w:color="auto"/>
              <w:right w:val="single" w:sz="4" w:space="0" w:color="auto"/>
            </w:tcBorders>
            <w:hideMark/>
          </w:tcPr>
          <w:p w14:paraId="3BC6D346" w14:textId="77777777" w:rsidR="007715FD" w:rsidRDefault="007715FD">
            <w:pPr>
              <w:rPr>
                <w:sz w:val="40"/>
                <w:szCs w:val="40"/>
              </w:rPr>
            </w:pPr>
            <w:r>
              <w:rPr>
                <w:sz w:val="40"/>
                <w:szCs w:val="40"/>
              </w:rPr>
              <w:t>Upper KS2</w:t>
            </w:r>
          </w:p>
        </w:tc>
      </w:tr>
      <w:tr w:rsidR="005C27AE" w14:paraId="7CDFAA1B" w14:textId="77777777" w:rsidTr="000C5F04">
        <w:tc>
          <w:tcPr>
            <w:tcW w:w="2547" w:type="dxa"/>
            <w:vMerge w:val="restart"/>
            <w:tcBorders>
              <w:top w:val="single" w:sz="4" w:space="0" w:color="auto"/>
              <w:left w:val="single" w:sz="4" w:space="0" w:color="auto"/>
              <w:right w:val="single" w:sz="4" w:space="0" w:color="auto"/>
            </w:tcBorders>
          </w:tcPr>
          <w:p w14:paraId="0E057E43" w14:textId="2306E6F8" w:rsidR="005C27AE" w:rsidRDefault="005C27AE">
            <w:r>
              <w:t>See curriculum overview diagram for concepts studied in each Key Stage</w:t>
            </w:r>
          </w:p>
        </w:tc>
        <w:tc>
          <w:tcPr>
            <w:tcW w:w="2551" w:type="dxa"/>
            <w:vMerge w:val="restart"/>
            <w:tcBorders>
              <w:top w:val="single" w:sz="4" w:space="0" w:color="auto"/>
              <w:left w:val="single" w:sz="4" w:space="0" w:color="auto"/>
              <w:right w:val="single" w:sz="4" w:space="0" w:color="auto"/>
            </w:tcBorders>
          </w:tcPr>
          <w:p w14:paraId="03C97F2D" w14:textId="359E4ED2" w:rsidR="005C27AE" w:rsidRDefault="005C27AE">
            <w:r>
              <w:t>See curriculum overview diagram for concepts studied in each Key St</w:t>
            </w:r>
            <w:bookmarkStart w:id="0" w:name="_GoBack"/>
            <w:bookmarkEnd w:id="0"/>
            <w:r>
              <w:t>age</w:t>
            </w:r>
          </w:p>
        </w:tc>
        <w:tc>
          <w:tcPr>
            <w:tcW w:w="3828" w:type="dxa"/>
            <w:tcBorders>
              <w:top w:val="single" w:sz="4" w:space="0" w:color="auto"/>
              <w:left w:val="single" w:sz="4" w:space="0" w:color="auto"/>
              <w:bottom w:val="single" w:sz="4" w:space="0" w:color="auto"/>
              <w:right w:val="single" w:sz="4" w:space="0" w:color="auto"/>
            </w:tcBorders>
          </w:tcPr>
          <w:p w14:paraId="6420829D" w14:textId="0AAED737" w:rsidR="005C27AE" w:rsidRDefault="005C27AE" w:rsidP="00C04B42">
            <w:r>
              <w:t xml:space="preserve">Christians believe that Jesus inaugurated the ‘Kingdom of God’ — i.e. Jesus’ whole life was a demonstration of his belief that God is king, not just in heaven but here and now. (‘Your kingdom </w:t>
            </w:r>
            <w:proofErr w:type="gramStart"/>
            <w:r>
              <w:t>come,</w:t>
            </w:r>
            <w:proofErr w:type="gramEnd"/>
            <w:r>
              <w:t xml:space="preserve"> your will be done on earth as it is in heaven’.) </w:t>
            </w:r>
          </w:p>
        </w:tc>
        <w:tc>
          <w:tcPr>
            <w:tcW w:w="5244" w:type="dxa"/>
            <w:tcBorders>
              <w:top w:val="single" w:sz="4" w:space="0" w:color="auto"/>
              <w:left w:val="single" w:sz="4" w:space="0" w:color="auto"/>
              <w:bottom w:val="single" w:sz="4" w:space="0" w:color="auto"/>
              <w:right w:val="single" w:sz="4" w:space="0" w:color="auto"/>
            </w:tcBorders>
          </w:tcPr>
          <w:p w14:paraId="05E20BD4" w14:textId="64EC08EB" w:rsidR="005C27AE" w:rsidRDefault="005C27AE" w:rsidP="00C04B42">
            <w:r>
              <w:t xml:space="preserve">Jesus told many parables about the Kingdom of God. These suggest that God’s rule has begun, through the life, teaching and example of Jesus, and subsequently through the lives of Christians who live in obedience to God. </w:t>
            </w:r>
          </w:p>
          <w:p w14:paraId="4BEC71F2" w14:textId="77777777" w:rsidR="005C27AE" w:rsidRDefault="005C27AE" w:rsidP="00C04B42"/>
          <w:p w14:paraId="4E3FB3C0" w14:textId="77777777" w:rsidR="005C27AE" w:rsidRDefault="005C27AE"/>
        </w:tc>
      </w:tr>
      <w:tr w:rsidR="005C27AE" w14:paraId="1674ABAE" w14:textId="77777777" w:rsidTr="000C5F04">
        <w:tc>
          <w:tcPr>
            <w:tcW w:w="2547" w:type="dxa"/>
            <w:vMerge/>
            <w:tcBorders>
              <w:left w:val="single" w:sz="4" w:space="0" w:color="auto"/>
              <w:right w:val="single" w:sz="4" w:space="0" w:color="auto"/>
            </w:tcBorders>
          </w:tcPr>
          <w:p w14:paraId="2B8DDA73" w14:textId="77777777" w:rsidR="005C27AE" w:rsidRDefault="005C27AE"/>
        </w:tc>
        <w:tc>
          <w:tcPr>
            <w:tcW w:w="2551" w:type="dxa"/>
            <w:vMerge/>
            <w:tcBorders>
              <w:left w:val="single" w:sz="4" w:space="0" w:color="auto"/>
              <w:right w:val="single" w:sz="4" w:space="0" w:color="auto"/>
            </w:tcBorders>
          </w:tcPr>
          <w:p w14:paraId="7C02455D" w14:textId="77777777" w:rsidR="005C27AE" w:rsidRDefault="005C27AE"/>
        </w:tc>
        <w:tc>
          <w:tcPr>
            <w:tcW w:w="3828" w:type="dxa"/>
            <w:tcBorders>
              <w:top w:val="single" w:sz="4" w:space="0" w:color="auto"/>
              <w:left w:val="single" w:sz="4" w:space="0" w:color="auto"/>
              <w:bottom w:val="single" w:sz="4" w:space="0" w:color="auto"/>
              <w:right w:val="single" w:sz="4" w:space="0" w:color="auto"/>
            </w:tcBorders>
          </w:tcPr>
          <w:p w14:paraId="2F503616" w14:textId="77777777" w:rsidR="005C27AE" w:rsidRDefault="005C27AE">
            <w:r>
              <w:t>Christians believe Jesus is still alive, rules in their hearts and lives through the Holy Spirit, if they let him</w:t>
            </w:r>
          </w:p>
          <w:p w14:paraId="7E2C0DF2" w14:textId="5BBE51AD" w:rsidR="005C27AE" w:rsidRDefault="005C27AE"/>
        </w:tc>
        <w:tc>
          <w:tcPr>
            <w:tcW w:w="5244" w:type="dxa"/>
            <w:tcBorders>
              <w:top w:val="single" w:sz="4" w:space="0" w:color="auto"/>
              <w:left w:val="single" w:sz="4" w:space="0" w:color="auto"/>
              <w:bottom w:val="single" w:sz="4" w:space="0" w:color="auto"/>
              <w:right w:val="single" w:sz="4" w:space="0" w:color="auto"/>
            </w:tcBorders>
          </w:tcPr>
          <w:p w14:paraId="7B200535" w14:textId="1F7A67FE" w:rsidR="005C27AE" w:rsidRDefault="005C27AE">
            <w:r>
              <w:t>The parables suggest that there will be a future Kingdom, where God’s reign will be complete.</w:t>
            </w:r>
          </w:p>
        </w:tc>
      </w:tr>
      <w:tr w:rsidR="005C27AE" w14:paraId="53F94B22" w14:textId="77777777" w:rsidTr="000C5F04">
        <w:tc>
          <w:tcPr>
            <w:tcW w:w="2547" w:type="dxa"/>
            <w:vMerge/>
            <w:tcBorders>
              <w:left w:val="single" w:sz="4" w:space="0" w:color="auto"/>
              <w:right w:val="single" w:sz="4" w:space="0" w:color="auto"/>
            </w:tcBorders>
          </w:tcPr>
          <w:p w14:paraId="14EAFB92" w14:textId="77777777" w:rsidR="005C27AE" w:rsidRDefault="005C27AE"/>
        </w:tc>
        <w:tc>
          <w:tcPr>
            <w:tcW w:w="2551" w:type="dxa"/>
            <w:vMerge/>
            <w:tcBorders>
              <w:left w:val="single" w:sz="4" w:space="0" w:color="auto"/>
              <w:right w:val="single" w:sz="4" w:space="0" w:color="auto"/>
            </w:tcBorders>
          </w:tcPr>
          <w:p w14:paraId="15C1BCD9" w14:textId="77777777" w:rsidR="005C27AE" w:rsidRDefault="005C27AE"/>
        </w:tc>
        <w:tc>
          <w:tcPr>
            <w:tcW w:w="3828" w:type="dxa"/>
            <w:tcBorders>
              <w:top w:val="single" w:sz="4" w:space="0" w:color="auto"/>
              <w:left w:val="single" w:sz="4" w:space="0" w:color="auto"/>
              <w:bottom w:val="single" w:sz="4" w:space="0" w:color="auto"/>
              <w:right w:val="single" w:sz="4" w:space="0" w:color="auto"/>
            </w:tcBorders>
          </w:tcPr>
          <w:p w14:paraId="7B134E8F" w14:textId="77777777" w:rsidR="005C27AE" w:rsidRDefault="005C27AE">
            <w:r>
              <w:t>Christians believe that after Jesus returned to be with God the Father, he sent the Holy Spirit at Pentecost to help the Church to make Jesus’ invisible Kingdom visible by living lives that reflect the love of God.</w:t>
            </w:r>
          </w:p>
          <w:p w14:paraId="44769C23" w14:textId="3337B479" w:rsidR="005C27AE" w:rsidRDefault="005C27AE"/>
        </w:tc>
        <w:tc>
          <w:tcPr>
            <w:tcW w:w="5244" w:type="dxa"/>
            <w:tcBorders>
              <w:top w:val="single" w:sz="4" w:space="0" w:color="auto"/>
              <w:left w:val="single" w:sz="4" w:space="0" w:color="auto"/>
              <w:bottom w:val="single" w:sz="4" w:space="0" w:color="auto"/>
              <w:right w:val="single" w:sz="4" w:space="0" w:color="auto"/>
            </w:tcBorders>
          </w:tcPr>
          <w:p w14:paraId="1550B340" w14:textId="2AB6311C" w:rsidR="005C27AE" w:rsidRDefault="005C27AE">
            <w:r>
              <w:t>The Kingdom is compared to a feast where all are invited to join in. Not everyone chooses to do so</w:t>
            </w:r>
          </w:p>
        </w:tc>
      </w:tr>
      <w:tr w:rsidR="005C27AE" w14:paraId="16763670" w14:textId="77777777" w:rsidTr="000C5F04">
        <w:tc>
          <w:tcPr>
            <w:tcW w:w="2547" w:type="dxa"/>
            <w:vMerge/>
            <w:tcBorders>
              <w:left w:val="single" w:sz="4" w:space="0" w:color="auto"/>
              <w:right w:val="single" w:sz="4" w:space="0" w:color="auto"/>
            </w:tcBorders>
          </w:tcPr>
          <w:p w14:paraId="1DC429A0" w14:textId="77777777" w:rsidR="005C27AE" w:rsidRDefault="005C27AE"/>
        </w:tc>
        <w:tc>
          <w:tcPr>
            <w:tcW w:w="2551" w:type="dxa"/>
            <w:vMerge/>
            <w:tcBorders>
              <w:left w:val="single" w:sz="4" w:space="0" w:color="auto"/>
              <w:right w:val="single" w:sz="4" w:space="0" w:color="auto"/>
            </w:tcBorders>
          </w:tcPr>
          <w:p w14:paraId="097DA38A" w14:textId="77777777" w:rsidR="005C27AE" w:rsidRDefault="005C27AE"/>
        </w:tc>
        <w:tc>
          <w:tcPr>
            <w:tcW w:w="3828" w:type="dxa"/>
            <w:tcBorders>
              <w:top w:val="single" w:sz="4" w:space="0" w:color="auto"/>
              <w:left w:val="single" w:sz="4" w:space="0" w:color="auto"/>
              <w:bottom w:val="single" w:sz="4" w:space="0" w:color="auto"/>
              <w:right w:val="single" w:sz="4" w:space="0" w:color="auto"/>
            </w:tcBorders>
          </w:tcPr>
          <w:p w14:paraId="33F79264" w14:textId="246ECF34" w:rsidR="005C27AE" w:rsidRDefault="005C27AE">
            <w:r>
              <w:t>Christians celebrate Pentecost, as the beginning of the Church.</w:t>
            </w:r>
          </w:p>
        </w:tc>
        <w:tc>
          <w:tcPr>
            <w:tcW w:w="5244" w:type="dxa"/>
            <w:tcBorders>
              <w:top w:val="single" w:sz="4" w:space="0" w:color="auto"/>
              <w:left w:val="single" w:sz="4" w:space="0" w:color="auto"/>
              <w:bottom w:val="single" w:sz="4" w:space="0" w:color="auto"/>
              <w:right w:val="single" w:sz="4" w:space="0" w:color="auto"/>
            </w:tcBorders>
          </w:tcPr>
          <w:p w14:paraId="2E8EAE3A" w14:textId="77777777" w:rsidR="005C27AE" w:rsidRDefault="005C27AE" w:rsidP="00C04B42">
            <w:r>
              <w:t>Many Christians try to extend the Kingdom of God by challenging unjust social structures in their locality and in the world.</w:t>
            </w:r>
          </w:p>
          <w:p w14:paraId="3BB7D514" w14:textId="77777777" w:rsidR="005C27AE" w:rsidRDefault="005C27AE"/>
        </w:tc>
      </w:tr>
      <w:tr w:rsidR="005C27AE" w14:paraId="7942C595" w14:textId="77777777" w:rsidTr="000C5F04">
        <w:tc>
          <w:tcPr>
            <w:tcW w:w="2547" w:type="dxa"/>
            <w:vMerge/>
            <w:tcBorders>
              <w:left w:val="single" w:sz="4" w:space="0" w:color="auto"/>
              <w:bottom w:val="single" w:sz="4" w:space="0" w:color="auto"/>
              <w:right w:val="single" w:sz="4" w:space="0" w:color="auto"/>
            </w:tcBorders>
          </w:tcPr>
          <w:p w14:paraId="501315D1" w14:textId="77777777" w:rsidR="005C27AE" w:rsidRDefault="005C27AE"/>
        </w:tc>
        <w:tc>
          <w:tcPr>
            <w:tcW w:w="2551" w:type="dxa"/>
            <w:vMerge/>
            <w:tcBorders>
              <w:left w:val="single" w:sz="4" w:space="0" w:color="auto"/>
              <w:bottom w:val="single" w:sz="4" w:space="0" w:color="auto"/>
              <w:right w:val="single" w:sz="4" w:space="0" w:color="auto"/>
            </w:tcBorders>
          </w:tcPr>
          <w:p w14:paraId="0738D66F" w14:textId="77777777" w:rsidR="005C27AE" w:rsidRDefault="005C27AE"/>
        </w:tc>
        <w:tc>
          <w:tcPr>
            <w:tcW w:w="3828" w:type="dxa"/>
            <w:tcBorders>
              <w:top w:val="single" w:sz="4" w:space="0" w:color="auto"/>
              <w:left w:val="single" w:sz="4" w:space="0" w:color="auto"/>
              <w:bottom w:val="single" w:sz="4" w:space="0" w:color="auto"/>
              <w:right w:val="single" w:sz="4" w:space="0" w:color="auto"/>
            </w:tcBorders>
          </w:tcPr>
          <w:p w14:paraId="53EEC956" w14:textId="77777777" w:rsidR="005C27AE" w:rsidRDefault="005C27AE" w:rsidP="00C04B42">
            <w:r>
              <w:t>Staying connected to Jesus means that the fruit of the Spirit can grow in the lives of Christians.</w:t>
            </w:r>
          </w:p>
          <w:p w14:paraId="2A871C32" w14:textId="77777777" w:rsidR="005C27AE" w:rsidRDefault="005C27AE"/>
        </w:tc>
        <w:tc>
          <w:tcPr>
            <w:tcW w:w="5244" w:type="dxa"/>
            <w:tcBorders>
              <w:top w:val="single" w:sz="4" w:space="0" w:color="auto"/>
              <w:left w:val="single" w:sz="4" w:space="0" w:color="auto"/>
              <w:bottom w:val="single" w:sz="4" w:space="0" w:color="auto"/>
              <w:right w:val="single" w:sz="4" w:space="0" w:color="auto"/>
            </w:tcBorders>
          </w:tcPr>
          <w:p w14:paraId="1C5162AA" w14:textId="77777777" w:rsidR="005C27AE" w:rsidRDefault="005C27AE"/>
        </w:tc>
      </w:tr>
    </w:tbl>
    <w:p w14:paraId="16388EEA" w14:textId="77777777" w:rsidR="007715FD" w:rsidRDefault="007715FD" w:rsidP="007715FD">
      <w:pPr>
        <w:rPr>
          <w:sz w:val="40"/>
          <w:szCs w:val="40"/>
        </w:rPr>
      </w:pPr>
    </w:p>
    <w:p w14:paraId="1D69D9BE" w14:textId="77777777" w:rsidR="007715FD" w:rsidRPr="00EF06AB" w:rsidRDefault="007715FD" w:rsidP="00EF06AB">
      <w:pPr>
        <w:rPr>
          <w:b/>
          <w:bCs/>
          <w:sz w:val="40"/>
          <w:szCs w:val="40"/>
        </w:rPr>
      </w:pPr>
    </w:p>
    <w:sectPr w:rsidR="007715FD" w:rsidRPr="00EF06AB" w:rsidSect="00EF06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FDE2" w14:textId="77777777" w:rsidR="0027336F" w:rsidRDefault="0027336F" w:rsidP="00EA474C">
      <w:pPr>
        <w:spacing w:after="0" w:line="240" w:lineRule="auto"/>
      </w:pPr>
      <w:r>
        <w:separator/>
      </w:r>
    </w:p>
  </w:endnote>
  <w:endnote w:type="continuationSeparator" w:id="0">
    <w:p w14:paraId="61497C15" w14:textId="77777777" w:rsidR="0027336F" w:rsidRDefault="0027336F" w:rsidP="00E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0BFC" w14:textId="77777777" w:rsidR="0027336F" w:rsidRDefault="0027336F" w:rsidP="00EA474C">
      <w:pPr>
        <w:spacing w:after="0" w:line="240" w:lineRule="auto"/>
      </w:pPr>
      <w:r>
        <w:separator/>
      </w:r>
    </w:p>
  </w:footnote>
  <w:footnote w:type="continuationSeparator" w:id="0">
    <w:p w14:paraId="239D95F7" w14:textId="77777777" w:rsidR="0027336F" w:rsidRDefault="0027336F" w:rsidP="00EA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AB"/>
    <w:rsid w:val="000C5F04"/>
    <w:rsid w:val="00263F61"/>
    <w:rsid w:val="0027336F"/>
    <w:rsid w:val="0047641C"/>
    <w:rsid w:val="00587E43"/>
    <w:rsid w:val="005C27AE"/>
    <w:rsid w:val="00703B97"/>
    <w:rsid w:val="007715FD"/>
    <w:rsid w:val="00813910"/>
    <w:rsid w:val="009F1D7D"/>
    <w:rsid w:val="00C04B42"/>
    <w:rsid w:val="00C204F4"/>
    <w:rsid w:val="00DB0AF8"/>
    <w:rsid w:val="00EA474C"/>
    <w:rsid w:val="00EF06AB"/>
    <w:rsid w:val="00F9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A5EA"/>
  <w15:chartTrackingRefBased/>
  <w15:docId w15:val="{573A2335-FFAF-45D7-A61F-C9181884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74C"/>
  </w:style>
  <w:style w:type="paragraph" w:styleId="Footer">
    <w:name w:val="footer"/>
    <w:basedOn w:val="Normal"/>
    <w:link w:val="FooterChar"/>
    <w:uiPriority w:val="99"/>
    <w:unhideWhenUsed/>
    <w:rsid w:val="00EA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Corbyn</dc:creator>
  <cp:keywords/>
  <dc:description/>
  <cp:lastModifiedBy>Virginia Corbyn</cp:lastModifiedBy>
  <cp:revision>6</cp:revision>
  <dcterms:created xsi:type="dcterms:W3CDTF">2020-03-12T12:17:00Z</dcterms:created>
  <dcterms:modified xsi:type="dcterms:W3CDTF">2020-03-15T20:10:00Z</dcterms:modified>
</cp:coreProperties>
</file>